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7" w:rsidRDefault="009A2807" w:rsidP="009A2807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695325" cy="1247775"/>
            <wp:effectExtent l="19050" t="0" r="9525" b="0"/>
            <wp:docPr id="3" name="Рисунок 1" descr="Описание: Описание: Падан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дан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07" w:rsidRDefault="009A2807" w:rsidP="009A2807">
      <w:pPr>
        <w:spacing w:after="0" w:line="240" w:lineRule="auto"/>
        <w:jc w:val="center"/>
        <w:rPr>
          <w:b/>
        </w:rPr>
      </w:pPr>
    </w:p>
    <w:p w:rsidR="009A2807" w:rsidRPr="00203883" w:rsidRDefault="009A2807" w:rsidP="009A2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883">
        <w:rPr>
          <w:rFonts w:ascii="Times New Roman" w:hAnsi="Times New Roman" w:cs="Times New Roman"/>
          <w:sz w:val="20"/>
          <w:szCs w:val="20"/>
        </w:rPr>
        <w:t>РЕСПУБЛИКА КАРЕЛИЯ</w:t>
      </w:r>
    </w:p>
    <w:p w:rsidR="009A2807" w:rsidRPr="00203883" w:rsidRDefault="009A2807" w:rsidP="009A28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2807" w:rsidRPr="00203883" w:rsidRDefault="009A2807" w:rsidP="009A2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883">
        <w:rPr>
          <w:rFonts w:ascii="Times New Roman" w:hAnsi="Times New Roman" w:cs="Times New Roman"/>
          <w:b/>
          <w:sz w:val="32"/>
          <w:szCs w:val="32"/>
        </w:rPr>
        <w:t>СОВЕТ  ПАДАНСКОГО СЕЛЬСКОГО ПОСЕЛЕНИЯ</w:t>
      </w:r>
    </w:p>
    <w:p w:rsidR="009A2807" w:rsidRPr="00203883" w:rsidRDefault="009A2807" w:rsidP="009A280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A2807" w:rsidRPr="00203883" w:rsidRDefault="000755F0" w:rsidP="009A2807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9A2807" w:rsidRPr="0073542F">
        <w:rPr>
          <w:bCs/>
          <w:color w:val="000000"/>
          <w:sz w:val="28"/>
          <w:szCs w:val="28"/>
        </w:rPr>
        <w:t xml:space="preserve"> сессия </w:t>
      </w:r>
      <w:r>
        <w:rPr>
          <w:bCs/>
          <w:color w:val="000000"/>
          <w:sz w:val="28"/>
          <w:szCs w:val="28"/>
        </w:rPr>
        <w:t>5</w:t>
      </w:r>
      <w:r w:rsidR="009A2807" w:rsidRPr="0073542F">
        <w:rPr>
          <w:bCs/>
          <w:color w:val="000000"/>
          <w:sz w:val="28"/>
          <w:szCs w:val="28"/>
        </w:rPr>
        <w:t xml:space="preserve"> созыва</w:t>
      </w:r>
    </w:p>
    <w:p w:rsidR="009A2807" w:rsidRPr="0073542F" w:rsidRDefault="009A2807" w:rsidP="009A280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9A2807" w:rsidRDefault="009A2807" w:rsidP="009A28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73542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РЕШЕНИЕ</w:t>
      </w:r>
    </w:p>
    <w:p w:rsidR="009A2807" w:rsidRPr="0073542F" w:rsidRDefault="009A2807" w:rsidP="009A28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A2807" w:rsidRDefault="006E0AF6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15.02.2024 </w:t>
      </w:r>
      <w:r w:rsidR="009A2807" w:rsidRPr="0073542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г. 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44</w:t>
      </w:r>
    </w:p>
    <w:p w:rsidR="009A2807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9A2807" w:rsidRPr="0073542F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9A2807" w:rsidRPr="009A2807" w:rsidRDefault="009A2807" w:rsidP="009A2807">
      <w:pPr>
        <w:ind w:righ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9A2807" w:rsidRPr="009A2807" w:rsidRDefault="009A2807" w:rsidP="009A280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07" w:rsidRPr="009A2807" w:rsidRDefault="009A2807" w:rsidP="009A280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A2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r w:rsidRPr="009A2807">
        <w:rPr>
          <w:rFonts w:ascii="Times New Roman" w:hAnsi="Times New Roman" w:cs="Times New Roman"/>
          <w:sz w:val="24"/>
          <w:szCs w:val="24"/>
        </w:rPr>
        <w:t>поселения,</w:t>
      </w:r>
      <w:r w:rsidRPr="009A28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9A2807" w:rsidRPr="009A2807" w:rsidRDefault="009A2807" w:rsidP="009A2807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8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РЕШИЛ</w:t>
      </w:r>
      <w:r w:rsidRPr="009A28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2807" w:rsidRPr="009A2807" w:rsidRDefault="009A2807" w:rsidP="009A280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9A2807" w:rsidRPr="009A2807" w:rsidRDefault="009A2807" w:rsidP="009A28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9A2807" w:rsidRPr="009A2807" w:rsidRDefault="009A2807" w:rsidP="009A28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07" w:rsidRPr="00916B78" w:rsidRDefault="009A2807" w:rsidP="009A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 </w:t>
      </w:r>
      <w:proofErr w:type="spellStart"/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Паданского</w:t>
      </w:r>
      <w:proofErr w:type="spellEnd"/>
    </w:p>
    <w:p w:rsidR="009A2807" w:rsidRPr="00916B78" w:rsidRDefault="009A2807" w:rsidP="009A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А. В. Яковлев</w:t>
      </w:r>
    </w:p>
    <w:p w:rsidR="009A2807" w:rsidRPr="00916B78" w:rsidRDefault="009A2807" w:rsidP="009A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2807" w:rsidRPr="00916B78" w:rsidRDefault="009A2807" w:rsidP="009A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Паданского</w:t>
      </w:r>
      <w:proofErr w:type="spellEnd"/>
    </w:p>
    <w:p w:rsidR="009A2807" w:rsidRPr="00916B78" w:rsidRDefault="009A2807" w:rsidP="009A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 Н. </w:t>
      </w:r>
      <w:proofErr w:type="spellStart"/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t>Мосийчук</w:t>
      </w:r>
      <w:proofErr w:type="spellEnd"/>
    </w:p>
    <w:p w:rsidR="009A2807" w:rsidRPr="009A2807" w:rsidRDefault="009A2807" w:rsidP="009A28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B7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9A2807" w:rsidRPr="009A2807" w:rsidRDefault="009A2807" w:rsidP="009A2807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 w:type="column"/>
      </w:r>
      <w:r w:rsidRPr="009A280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A2807" w:rsidRDefault="009A2807" w:rsidP="009A2807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</w:p>
    <w:p w:rsidR="009A2807" w:rsidRPr="009A2807" w:rsidRDefault="009A2807" w:rsidP="009A2807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</w:p>
    <w:p w:rsidR="009A2807" w:rsidRPr="009A2807" w:rsidRDefault="009A2807" w:rsidP="009A280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sz w:val="24"/>
          <w:szCs w:val="24"/>
        </w:rPr>
        <w:t xml:space="preserve">от </w:t>
      </w:r>
      <w:r w:rsidR="006E0AF6">
        <w:rPr>
          <w:rFonts w:ascii="Times New Roman" w:hAnsi="Times New Roman" w:cs="Times New Roman"/>
          <w:sz w:val="24"/>
          <w:szCs w:val="24"/>
        </w:rPr>
        <w:t>15.02.2024 г.</w:t>
      </w:r>
      <w:r w:rsidRPr="009A2807">
        <w:rPr>
          <w:rFonts w:ascii="Times New Roman" w:hAnsi="Times New Roman" w:cs="Times New Roman"/>
          <w:sz w:val="24"/>
          <w:szCs w:val="24"/>
        </w:rPr>
        <w:t xml:space="preserve"> № </w:t>
      </w:r>
      <w:r w:rsidR="006E0AF6">
        <w:rPr>
          <w:rFonts w:ascii="Times New Roman" w:hAnsi="Times New Roman" w:cs="Times New Roman"/>
          <w:sz w:val="24"/>
          <w:szCs w:val="24"/>
        </w:rPr>
        <w:t>44</w:t>
      </w:r>
    </w:p>
    <w:p w:rsidR="009A2807" w:rsidRPr="009A2807" w:rsidRDefault="009A2807" w:rsidP="009A280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A2807" w:rsidRPr="009A2807" w:rsidRDefault="009A2807" w:rsidP="009A280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07" w:rsidRPr="009A2807" w:rsidRDefault="009A2807" w:rsidP="009A28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9A2807" w:rsidRPr="009A2807" w:rsidRDefault="009A2807" w:rsidP="009A28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муниципальном контроле в сфере благоустройства на территории</w:t>
      </w:r>
    </w:p>
    <w:p w:rsidR="009A2807" w:rsidRPr="009A2807" w:rsidRDefault="009A2807" w:rsidP="009A28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</w:t>
      </w:r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</w:p>
    <w:p w:rsidR="009A2807" w:rsidRPr="009A2807" w:rsidRDefault="009A2807" w:rsidP="009A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807" w:rsidRPr="009A2807" w:rsidRDefault="009A2807" w:rsidP="009A2807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поселения (далее – контроль в сфере благоустройства).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Pr="009A28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A2807" w:rsidRPr="009A2807" w:rsidRDefault="009A2807" w:rsidP="009A2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администрация).</w:t>
      </w:r>
    </w:p>
    <w:p w:rsidR="009A2807" w:rsidRPr="009A2807" w:rsidRDefault="009A2807" w:rsidP="009A2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1.4. Должностным лицом администрации, уполномоченным осуществлять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представитель Администрации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(далее также – должностное лицо, уполномоченное осуществлять контроль)</w:t>
      </w:r>
      <w:r w:rsidRPr="009A28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:rsidR="009A2807" w:rsidRPr="009A2807" w:rsidRDefault="009A2807" w:rsidP="009A2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Должностное лицо, уполномоченное осуществлять контроль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A2807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A2807"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9A2807">
        <w:rPr>
          <w:rFonts w:ascii="Times New Roman" w:hAnsi="Times New Roman" w:cs="Times New Roman"/>
          <w:sz w:val="24"/>
          <w:szCs w:val="24"/>
        </w:rPr>
        <w:t xml:space="preserve">Республики Карелия, органов местного самоуправления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color w:val="000000"/>
        </w:rPr>
        <w:t xml:space="preserve">3) обязательные требования по уборке территории </w:t>
      </w:r>
      <w:proofErr w:type="spellStart"/>
      <w:r w:rsidRPr="009A2807">
        <w:rPr>
          <w:bCs/>
          <w:color w:val="000000"/>
        </w:rPr>
        <w:t>Паданского</w:t>
      </w:r>
      <w:proofErr w:type="spellEnd"/>
      <w:r w:rsidRPr="009A2807">
        <w:rPr>
          <w:bCs/>
          <w:color w:val="000000"/>
        </w:rPr>
        <w:t xml:space="preserve"> сельского </w:t>
      </w:r>
      <w:r w:rsidRPr="009A2807">
        <w:rPr>
          <w:color w:val="000000"/>
        </w:rPr>
        <w:t xml:space="preserve">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color w:val="000000"/>
        </w:rPr>
        <w:t xml:space="preserve">4) обязательные требования по уборке территории </w:t>
      </w:r>
      <w:proofErr w:type="spellStart"/>
      <w:r w:rsidRPr="009A2807">
        <w:rPr>
          <w:bCs/>
          <w:color w:val="000000"/>
        </w:rPr>
        <w:t>Паданского</w:t>
      </w:r>
      <w:proofErr w:type="spellEnd"/>
      <w:r w:rsidRPr="009A2807">
        <w:rPr>
          <w:bCs/>
          <w:color w:val="000000"/>
        </w:rPr>
        <w:t xml:space="preserve"> сельского </w:t>
      </w:r>
      <w:r w:rsidRPr="009A2807">
        <w:rPr>
          <w:color w:val="000000"/>
        </w:rPr>
        <w:t xml:space="preserve">поселения в летний период, включая обязательные требования по </w:t>
      </w:r>
      <w:r w:rsidRPr="009A2807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A2807">
        <w:rPr>
          <w:color w:val="000000"/>
        </w:rPr>
        <w:t>;</w:t>
      </w:r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color w:val="000000"/>
        </w:rPr>
        <w:t xml:space="preserve">5) дополнительные обязательные требования </w:t>
      </w:r>
      <w:r w:rsidRPr="009A2807">
        <w:rPr>
          <w:color w:val="000000"/>
          <w:shd w:val="clear" w:color="auto" w:fill="FFFFFF"/>
        </w:rPr>
        <w:t>пожарной безопасности</w:t>
      </w:r>
      <w:r w:rsidRPr="009A2807">
        <w:rPr>
          <w:color w:val="000000"/>
        </w:rPr>
        <w:t xml:space="preserve"> в </w:t>
      </w:r>
      <w:r w:rsidRPr="009A2807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bCs/>
          <w:color w:val="000000"/>
        </w:rPr>
        <w:t xml:space="preserve">6) </w:t>
      </w:r>
      <w:r w:rsidRPr="009A2807">
        <w:rPr>
          <w:color w:val="000000"/>
        </w:rPr>
        <w:t xml:space="preserve">обязательные требования по </w:t>
      </w:r>
      <w:r w:rsidRPr="009A2807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9A2807">
        <w:rPr>
          <w:color w:val="000000"/>
        </w:rPr>
        <w:t>;</w:t>
      </w:r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9A2807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rFonts w:eastAsia="Calibri"/>
          <w:bCs/>
          <w:color w:val="000000"/>
          <w:lang w:eastAsia="en-US"/>
        </w:rPr>
        <w:t xml:space="preserve">8) </w:t>
      </w:r>
      <w:r w:rsidRPr="009A2807">
        <w:rPr>
          <w:color w:val="000000"/>
        </w:rPr>
        <w:t>обязательные требования по</w:t>
      </w:r>
      <w:r w:rsidRPr="009A2807">
        <w:rPr>
          <w:rFonts w:eastAsia="Calibri"/>
          <w:bCs/>
          <w:color w:val="000000"/>
          <w:lang w:eastAsia="en-US"/>
        </w:rPr>
        <w:t xml:space="preserve"> </w:t>
      </w:r>
      <w:r w:rsidRPr="009A2807">
        <w:rPr>
          <w:color w:val="000000"/>
        </w:rPr>
        <w:t>складированию твердых коммунальных отходов;</w:t>
      </w:r>
    </w:p>
    <w:p w:rsidR="009A2807" w:rsidRPr="009A2807" w:rsidRDefault="009A2807" w:rsidP="009A280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9A2807">
        <w:rPr>
          <w:color w:val="000000"/>
        </w:rPr>
        <w:t>9) обязательные требования по</w:t>
      </w:r>
      <w:r w:rsidRPr="009A2807">
        <w:rPr>
          <w:rFonts w:eastAsia="Calibri"/>
          <w:bCs/>
          <w:color w:val="000000"/>
          <w:lang w:eastAsia="en-US"/>
        </w:rPr>
        <w:t xml:space="preserve"> </w:t>
      </w:r>
      <w:r w:rsidRPr="009A2807">
        <w:rPr>
          <w:bCs/>
          <w:color w:val="000000"/>
        </w:rPr>
        <w:t>выгулу животных</w:t>
      </w:r>
      <w:r w:rsidRPr="009A2807">
        <w:rPr>
          <w:color w:val="000000"/>
        </w:rPr>
        <w:t xml:space="preserve"> и требования о недопустимости </w:t>
      </w:r>
      <w:r w:rsidRPr="009A2807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площадки для выгула животных;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9A2807" w:rsidRPr="009A2807" w:rsidRDefault="009A2807" w:rsidP="009A28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07" w:rsidRPr="009A2807" w:rsidRDefault="009A2807" w:rsidP="009A2807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9A2807" w:rsidRPr="009A2807" w:rsidRDefault="009A2807" w:rsidP="009A2807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(первому заместителю главы) администрации для принятия решения о проведении контрольных мероприятий.</w:t>
      </w:r>
      <w:proofErr w:type="gramEnd"/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деятельности, сведения, предусмотренные </w:t>
      </w:r>
      <w:hyperlink r:id="rId8" w:history="1">
        <w:r w:rsidRPr="009A2807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поселения на собраниях и конференциях граждан об обязательных требованиях, предъявляемых к объектам контроля.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 лицом, уполномоченным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Администрация обеспечивает публичное обсуждение проекта доклада о правоприменительной практике.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(первым заместителем главы) администрации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(первым заместителем главы, заместителем главы) администрации и (или) должностным лицом, уполномоченным осуществлять контроль. Информация о месте приема, а также об установленных для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должностного лица, уполномоченного осуществлять контроль;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(первым заместителем главы) администрации или должностным лицом, уполномоченным осуществлять контроль.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807" w:rsidRPr="009A2807" w:rsidRDefault="009A2807" w:rsidP="009A2807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Осуществление контрольных мероприятий и контрольных действий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В распоряжении о проведении контрольного мероприятия должны быть указаны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 лицом уполномоченным осуществлять контроль, на основании задания главы (первого заместителя главы) администрации, задания, содержащегося в планах работы администрации, в том числе в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случаях, установленных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Pr="009A2807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 лицом,  уполномоченным осуществлять контроль, в соответствии с Федеральным </w:t>
      </w:r>
      <w:hyperlink r:id="rId10" w:history="1">
        <w:r w:rsidRPr="009A2807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самоуправления организаций, в распоряжении которых находятся эти документы и (или) информация», а также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9A2807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3.10.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807" w:rsidRPr="009A2807" w:rsidRDefault="009A2807" w:rsidP="009A2807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9A2807" w:rsidRPr="009A2807" w:rsidRDefault="009A2807" w:rsidP="009A2807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9A2807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 (если их заполнение производилось).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статьи 88 Федерального закона от 30.07.2020 № 248-ФЗ «О государственном контроле (надзоре) и муниципальном контроле в Российской Федерации».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 лицом, уполномоченным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разделом 4 настоящего Положения.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9A2807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A2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3.20. Должностное лицо, осуществляющее контроль,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Республики Карелия, органами местного самоуправления, правоохранительными органами, организациями и гражданами.</w:t>
      </w:r>
    </w:p>
    <w:p w:rsidR="009A2807" w:rsidRPr="009A2807" w:rsidRDefault="009A2807" w:rsidP="009A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Должностное лицо, уполномоченное осуществлять контроль, направляют копию указанного акта в орган власти, уполномоченный составлять протокол об административном правонарушении.</w:t>
      </w: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07" w:rsidRPr="009A2807" w:rsidRDefault="009A2807" w:rsidP="009A2807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A2807" w:rsidRPr="009A2807" w:rsidRDefault="009A2807" w:rsidP="009A2807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807" w:rsidRPr="009A2807" w:rsidRDefault="009A2807" w:rsidP="009A280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>4.1. В соответствии с частью 4 статьи 39 Федерального Закона о 31.07.2020 № 248-ФЗ «О государственном контроле (надзоре) и муниципальном контроле в Российской Федерации» досудебный порядок жалоб при осуществлении муниципального контроля не применяется.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9A2807" w:rsidRPr="009A2807" w:rsidRDefault="009A2807" w:rsidP="009A2807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Ключевые показатели контроля в сфере благоустройства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9A2807" w:rsidRPr="009A2807" w:rsidRDefault="009A2807" w:rsidP="009A2807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807" w:rsidRPr="009A2807" w:rsidRDefault="009A2807" w:rsidP="009A2807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A2807" w:rsidRPr="009A2807" w:rsidRDefault="009A2807" w:rsidP="009A280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07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proofErr w:type="spellStart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>Паданского</w:t>
      </w:r>
      <w:proofErr w:type="spellEnd"/>
      <w:r w:rsidRPr="009A2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r w:rsidRPr="009A2807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F725D6" w:rsidRPr="00203883" w:rsidRDefault="00F725D6" w:rsidP="001B5941">
      <w:pPr>
        <w:jc w:val="both"/>
        <w:rPr>
          <w:color w:val="000000"/>
        </w:rPr>
      </w:pPr>
    </w:p>
    <w:sectPr w:rsidR="00F725D6" w:rsidRPr="00203883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38096E14"/>
    <w:multiLevelType w:val="multilevel"/>
    <w:tmpl w:val="ABC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27923"/>
    <w:multiLevelType w:val="multilevel"/>
    <w:tmpl w:val="106C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B5B9F"/>
    <w:multiLevelType w:val="multilevel"/>
    <w:tmpl w:val="59C6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73"/>
    <w:rsid w:val="000755F0"/>
    <w:rsid w:val="000C73D5"/>
    <w:rsid w:val="001B5941"/>
    <w:rsid w:val="00203883"/>
    <w:rsid w:val="00523DE7"/>
    <w:rsid w:val="00657F08"/>
    <w:rsid w:val="006E0AF6"/>
    <w:rsid w:val="0073542F"/>
    <w:rsid w:val="00916B78"/>
    <w:rsid w:val="009A2807"/>
    <w:rsid w:val="00B805A2"/>
    <w:rsid w:val="00F04073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4073"/>
    <w:rPr>
      <w:color w:val="0000FF"/>
      <w:u w:val="single"/>
    </w:rPr>
  </w:style>
  <w:style w:type="character" w:customStyle="1" w:styleId="b-attachmenttitle">
    <w:name w:val="b-attachment_title"/>
    <w:basedOn w:val="a0"/>
    <w:rsid w:val="00F04073"/>
  </w:style>
  <w:style w:type="character" w:styleId="a5">
    <w:name w:val="FollowedHyperlink"/>
    <w:basedOn w:val="a0"/>
    <w:uiPriority w:val="99"/>
    <w:semiHidden/>
    <w:unhideWhenUsed/>
    <w:rsid w:val="00F04073"/>
    <w:rPr>
      <w:color w:val="800080" w:themeColor="followedHyperlink"/>
      <w:u w:val="single"/>
    </w:rPr>
  </w:style>
  <w:style w:type="paragraph" w:customStyle="1" w:styleId="normalweb">
    <w:name w:val="normalweb"/>
    <w:basedOn w:val="a"/>
    <w:rsid w:val="0073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3542F"/>
  </w:style>
  <w:style w:type="paragraph" w:customStyle="1" w:styleId="bodytext">
    <w:name w:val="bodytext"/>
    <w:basedOn w:val="a"/>
    <w:rsid w:val="0073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3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3D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DE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rsid w:val="009A28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A280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A280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9A28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A2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4073"/>
    <w:rPr>
      <w:color w:val="0000FF"/>
      <w:u w:val="single"/>
    </w:rPr>
  </w:style>
  <w:style w:type="character" w:customStyle="1" w:styleId="b-attachmenttitle">
    <w:name w:val="b-attachment_title"/>
    <w:basedOn w:val="a0"/>
    <w:rsid w:val="00F04073"/>
  </w:style>
  <w:style w:type="character" w:styleId="a5">
    <w:name w:val="FollowedHyperlink"/>
    <w:basedOn w:val="a0"/>
    <w:uiPriority w:val="99"/>
    <w:semiHidden/>
    <w:unhideWhenUsed/>
    <w:rsid w:val="00F04073"/>
    <w:rPr>
      <w:color w:val="800080" w:themeColor="followedHyperlink"/>
      <w:u w:val="single"/>
    </w:rPr>
  </w:style>
  <w:style w:type="paragraph" w:customStyle="1" w:styleId="normalweb">
    <w:name w:val="normalweb"/>
    <w:basedOn w:val="a"/>
    <w:rsid w:val="0073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3542F"/>
  </w:style>
  <w:style w:type="paragraph" w:customStyle="1" w:styleId="bodytext">
    <w:name w:val="bodytext"/>
    <w:basedOn w:val="a"/>
    <w:rsid w:val="0073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3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3D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DE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rsid w:val="009A28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A280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A280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9A28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A2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67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74E2B-17CF-4909-BCEF-BD318F54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2024-02-20T15:33:00Z</dcterms:created>
  <dcterms:modified xsi:type="dcterms:W3CDTF">2024-02-20T15:33:00Z</dcterms:modified>
</cp:coreProperties>
</file>