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outlineLvl w:val="1"/>
        <w:rPr>
          <w:rFonts w:ascii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spacing w:val="4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/>
        <w:drawing>
          <wp:inline distT="0" distB="0" distL="0" distR="0">
            <wp:extent cx="695325" cy="1247775"/>
            <wp:effectExtent l="0" t="0" r="0" b="0"/>
            <wp:docPr id="1" name="Рисунок 1" descr="Описание: Падан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Паданы_герб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РЕСПУБЛИКА КАРЕЛИЯ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СОВЕТ  ПАДАНСКОГО СЕЛЬСКОГО ПОСЕЛЕНИЯ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rPr>
          <w:rFonts w:ascii="Garamond" w:hAnsi="Garamond"/>
          <w:sz w:val="28"/>
          <w:szCs w:val="28"/>
          <w:lang w:eastAsia="ru-RU"/>
        </w:rPr>
      </w:pPr>
      <w:r>
        <w:rPr>
          <w:rFonts w:ascii="Garamond" w:hAnsi="Garamond"/>
          <w:sz w:val="28"/>
          <w:szCs w:val="28"/>
          <w:lang w:eastAsia="ru-RU"/>
        </w:rPr>
        <w:t xml:space="preserve">                                                      </w:t>
      </w:r>
      <w:r>
        <w:rPr>
          <w:rFonts w:ascii="Garamond" w:hAnsi="Garamond"/>
          <w:sz w:val="28"/>
          <w:szCs w:val="28"/>
          <w:lang w:eastAsia="ru-RU"/>
        </w:rPr>
        <w:t>сессия  созыва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/>
          <w:b/>
          <w:sz w:val="32"/>
          <w:szCs w:val="32"/>
          <w:lang w:eastAsia="ru-RU"/>
        </w:rPr>
      </w:pPr>
      <w:r>
        <w:rPr>
          <w:rFonts w:ascii="Garamond" w:hAnsi="Garamond"/>
          <w:b/>
          <w:sz w:val="32"/>
          <w:szCs w:val="32"/>
          <w:lang w:eastAsia="ru-RU"/>
        </w:rPr>
        <w:t>РЕШЕНИЕ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.                                2025 г.   №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 согласии на преобразование всех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поселений, входящих в состав Медвежьегорского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муниципального района, путем их объединения 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наделением вновь образованного муниципального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образования статусом муниципального округа с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административным центром в городе Медвежьегорске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                                  </w:t>
      </w:r>
    </w:p>
    <w:p>
      <w:pPr>
        <w:pStyle w:val="Normal"/>
        <w:spacing w:lineRule="auto" w:line="240" w:before="0" w:after="0"/>
        <w:ind w:right="485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567"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 w:right="-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 соответствии с частями 2 и 3.1-1 статьи 13 Федерального закона от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06.10. 2003года № 131-ФЗ « Об общих принципах организации местного самоуправления в российской Федерации». Части 1 статьи 31 Устава </w:t>
      </w:r>
      <w:r>
        <w:rPr>
          <w:rFonts w:ascii="Times New Roman" w:hAnsi="Times New Roman"/>
          <w:sz w:val="24"/>
          <w:szCs w:val="24"/>
          <w:lang w:eastAsia="ru-RU"/>
        </w:rPr>
        <w:t>Паданского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поселения Медвежьегорского муниципального района Республики Карелия, рассмотрев протокол публичных слушаний от ------2025года и решение, принятое в результате публичных слушаний от -----2025года по вопросу « О преобразовании всех поселений, входящих в состав Медвежьегорского муниципального района, путем  их объединения с наделением вновь образованного муниципального образования статусом муниципального округа» Совет Паданского сельского поселения</w:t>
      </w:r>
    </w:p>
    <w:p>
      <w:pPr>
        <w:pStyle w:val="Normal"/>
        <w:spacing w:lineRule="auto" w:line="240" w:before="0" w:after="0"/>
        <w:ind w:left="567" w:right="-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ind w:left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1.Выразить согласие населения  Паданского сельского поселения Медвежьегорского муниципального района Республики Карелия на преобразование всех поселений, входящих в состав Медвежьегорского муниципального района, путем их объединения  с наделением вновь образованного муниципального образования статусом муниципального округа с административным центром в городе  Медвежьегорске.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2.Обратиться к Главе муниципального образования «Медвежьегорский муниципальный  район» с предложением внести в Законодательное Собрание Республики Карелия  в порядке законодательной инициативы проект закона  Республики Карелия» О преобразовании муниципальных преобразований, входящих в состав Медвежьегорского муниципального района, путем объединения поселений и создании вновь образованного муниципального округа с административным центром в городе  Медвежьегорске и внесении изменений в отдельные законы Республики Карелия»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.               3.Опубликовать настоящее решение в газете « Диалог»  и разместить на официальном сайте  Администрации Паданского сельского поселения.</w:t>
      </w:r>
    </w:p>
    <w:p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>
      <w:pPr>
        <w:pStyle w:val="NoSpacing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Совета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Паданского сельского поселения                                                   А.В. Яковлев</w:t>
      </w:r>
    </w:p>
    <w:p>
      <w:pPr>
        <w:pStyle w:val="Normal"/>
        <w:shd w:val="clear" w:color="auto" w:fill="FFFFFF"/>
        <w:spacing w:lineRule="auto" w:line="240" w:before="5" w:after="0"/>
        <w:ind w:left="4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Глава Паданского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1"/>
          <w:sz w:val="24"/>
          <w:szCs w:val="24"/>
          <w:lang w:eastAsia="ru-RU"/>
        </w:rPr>
        <w:t>сельского  поселения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                                                Ю.Н. Мосийчук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tabs>
          <w:tab w:val="clear" w:pos="708"/>
          <w:tab w:val="left" w:pos="4080" w:leader="none"/>
        </w:tabs>
        <w:spacing w:before="0" w:after="200"/>
        <w:rPr/>
      </w:pPr>
      <w:r>
        <w:br w:type="column"/>
      </w: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Garamond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4a05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9e4a05"/>
    <w:rPr>
      <w:rFonts w:ascii="Tahoma" w:hAnsi="Tahoma" w:eastAsia="Times New Roman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9e4a0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e4a05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FA26B-F637-4DDB-AC0E-E9E5E9EF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LibreOffice/7.6.4.1$Windows_X86_64 LibreOffice_project/e19e193f88cd6c0525a17fb7a176ed8e6a3e2aa1</Application>
  <AppVersion>15.0000</AppVersion>
  <Pages>3</Pages>
  <Words>266</Words>
  <Characters>1991</Characters>
  <CharactersWithSpaces>2539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2025-01-14T12:33:00Z</dcterms:created>
  <dc:creator>Специалист администрации</dc:creator>
  <dc:description/>
  <dc:language>ru-RU</dc:language>
  <cp:lastModifiedBy/>
  <dcterms:modified xsi:type="dcterms:W3CDTF">2025-01-23T16:18:45Z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